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C" w:rsidRPr="0070644E" w:rsidRDefault="00CC2D4C" w:rsidP="0070644E">
      <w:pPr>
        <w:spacing w:after="0"/>
        <w:jc w:val="both"/>
        <w:rPr>
          <w:b/>
          <w:sz w:val="24"/>
          <w:szCs w:val="24"/>
          <w:lang w:val="en-GB"/>
        </w:rPr>
      </w:pPr>
      <w:bookmarkStart w:id="0" w:name="_GoBack"/>
      <w:bookmarkEnd w:id="0"/>
      <w:r w:rsidRPr="0070644E">
        <w:rPr>
          <w:b/>
          <w:sz w:val="24"/>
          <w:szCs w:val="24"/>
          <w:lang w:val="en-GB"/>
        </w:rPr>
        <w:t>Funds for Bilateral Relations – Call for proposals no. 2/2013</w:t>
      </w:r>
    </w:p>
    <w:p w:rsidR="00CC2D4C" w:rsidRPr="0070644E" w:rsidRDefault="00CC2D4C" w:rsidP="0070644E">
      <w:pPr>
        <w:spacing w:after="0"/>
        <w:jc w:val="both"/>
        <w:rPr>
          <w:b/>
          <w:sz w:val="24"/>
          <w:szCs w:val="24"/>
          <w:lang w:val="en-GB"/>
        </w:rPr>
      </w:pPr>
    </w:p>
    <w:p w:rsidR="00CC2D4C" w:rsidRPr="0070644E" w:rsidRDefault="00CC2D4C" w:rsidP="0070644E">
      <w:pPr>
        <w:spacing w:after="0"/>
        <w:jc w:val="both"/>
        <w:rPr>
          <w:sz w:val="24"/>
          <w:szCs w:val="24"/>
          <w:lang w:val="en-GB"/>
        </w:rPr>
      </w:pPr>
      <w:r w:rsidRPr="0070644E">
        <w:rPr>
          <w:sz w:val="24"/>
          <w:szCs w:val="24"/>
          <w:lang w:val="en-GB"/>
        </w:rPr>
        <w:t xml:space="preserve">The </w:t>
      </w:r>
      <w:r w:rsidRPr="0070644E">
        <w:rPr>
          <w:b/>
          <w:sz w:val="24"/>
          <w:szCs w:val="24"/>
          <w:lang w:val="en-GB"/>
        </w:rPr>
        <w:t>Civil Society Development Foundation</w:t>
      </w:r>
      <w:r w:rsidRPr="0070644E">
        <w:rPr>
          <w:sz w:val="24"/>
          <w:szCs w:val="24"/>
          <w:lang w:val="en-GB"/>
        </w:rPr>
        <w:t xml:space="preserve"> launches the second call for proposals under the Funds for Bilateral Relations</w:t>
      </w:r>
      <w:r w:rsidR="0070644E" w:rsidRPr="0070644E">
        <w:rPr>
          <w:sz w:val="24"/>
          <w:szCs w:val="24"/>
          <w:lang w:val="en-GB"/>
        </w:rPr>
        <w:t xml:space="preserve"> under the NGO Fund in Romania.</w:t>
      </w:r>
    </w:p>
    <w:p w:rsidR="0070644E" w:rsidRPr="0070644E" w:rsidRDefault="0070644E" w:rsidP="0070644E">
      <w:pPr>
        <w:spacing w:after="0"/>
        <w:jc w:val="both"/>
        <w:rPr>
          <w:sz w:val="24"/>
          <w:szCs w:val="24"/>
          <w:lang w:val="en-GB"/>
        </w:rPr>
      </w:pPr>
    </w:p>
    <w:p w:rsidR="00CC2D4C" w:rsidRPr="0070644E" w:rsidRDefault="00CC2D4C" w:rsidP="0070644E">
      <w:pPr>
        <w:spacing w:after="0"/>
        <w:jc w:val="both"/>
        <w:rPr>
          <w:sz w:val="24"/>
          <w:szCs w:val="24"/>
          <w:lang w:val="en-GB"/>
        </w:rPr>
      </w:pPr>
      <w:r w:rsidRPr="0070644E">
        <w:rPr>
          <w:sz w:val="24"/>
          <w:szCs w:val="24"/>
          <w:lang w:val="en-GB"/>
        </w:rPr>
        <w:t>The objective of this call for proposals is to support Romanian non-governm</w:t>
      </w:r>
      <w:r w:rsidR="0070644E" w:rsidRPr="0070644E">
        <w:rPr>
          <w:sz w:val="24"/>
          <w:szCs w:val="24"/>
          <w:lang w:val="en-GB"/>
        </w:rPr>
        <w:t>ental organisations in search</w:t>
      </w:r>
      <w:r w:rsidRPr="0070644E">
        <w:rPr>
          <w:sz w:val="24"/>
          <w:szCs w:val="24"/>
          <w:lang w:val="en-GB"/>
        </w:rPr>
        <w:t xml:space="preserve"> for partners from donor countries, developing sustainable partnerships and preparing appl</w:t>
      </w:r>
      <w:r w:rsidR="0070644E" w:rsidRPr="0070644E">
        <w:rPr>
          <w:sz w:val="24"/>
          <w:szCs w:val="24"/>
          <w:lang w:val="en-GB"/>
        </w:rPr>
        <w:t xml:space="preserve">ications for bilateral projects under the general call for proposals. </w:t>
      </w:r>
    </w:p>
    <w:p w:rsidR="0070644E" w:rsidRPr="0070644E" w:rsidRDefault="0070644E" w:rsidP="0070644E">
      <w:pPr>
        <w:spacing w:after="0"/>
        <w:jc w:val="both"/>
        <w:rPr>
          <w:sz w:val="24"/>
          <w:szCs w:val="24"/>
          <w:lang w:val="en-GB"/>
        </w:rPr>
      </w:pPr>
    </w:p>
    <w:p w:rsidR="0070644E" w:rsidRPr="0070644E" w:rsidRDefault="00CC2D4C" w:rsidP="0070644E">
      <w:pPr>
        <w:spacing w:after="0"/>
        <w:jc w:val="both"/>
        <w:rPr>
          <w:sz w:val="24"/>
          <w:szCs w:val="24"/>
          <w:lang w:val="en-GB"/>
        </w:rPr>
      </w:pPr>
      <w:r w:rsidRPr="0070644E">
        <w:rPr>
          <w:sz w:val="24"/>
          <w:szCs w:val="24"/>
          <w:lang w:val="en-GB"/>
        </w:rPr>
        <w:t>The application dossier containing the Guidelines for applicants and it</w:t>
      </w:r>
      <w:r w:rsidR="0070644E" w:rsidRPr="0070644E">
        <w:rPr>
          <w:sz w:val="24"/>
          <w:szCs w:val="24"/>
          <w:lang w:val="en-GB"/>
        </w:rPr>
        <w:t>s annexes is available here</w:t>
      </w:r>
      <w:r w:rsidRPr="0070644E">
        <w:rPr>
          <w:sz w:val="24"/>
          <w:szCs w:val="24"/>
          <w:lang w:val="en-GB"/>
        </w:rPr>
        <w:t>:</w:t>
      </w:r>
      <w:r w:rsidR="0070644E" w:rsidRPr="0070644E">
        <w:rPr>
          <w:sz w:val="24"/>
          <w:szCs w:val="24"/>
        </w:rPr>
        <w:t xml:space="preserve">  </w:t>
      </w:r>
      <w:hyperlink r:id="rId6" w:history="1">
        <w:r w:rsidR="0070644E" w:rsidRPr="009B1925">
          <w:rPr>
            <w:rStyle w:val="Hyperlink"/>
            <w:sz w:val="24"/>
            <w:szCs w:val="24"/>
            <w:lang w:val="en-GB"/>
          </w:rPr>
          <w:t>http://fondong.fdsc.ro/more-than-70000-euro-for-partnerships-development-with-donor-countries</w:t>
        </w:r>
      </w:hyperlink>
      <w:r w:rsidR="0070644E">
        <w:rPr>
          <w:sz w:val="24"/>
          <w:szCs w:val="24"/>
          <w:lang w:val="en-GB"/>
        </w:rPr>
        <w:t xml:space="preserve"> </w:t>
      </w:r>
    </w:p>
    <w:p w:rsidR="0070644E" w:rsidRPr="0070644E" w:rsidRDefault="0070644E" w:rsidP="0070644E">
      <w:pPr>
        <w:spacing w:after="0"/>
        <w:jc w:val="both"/>
        <w:rPr>
          <w:sz w:val="24"/>
          <w:szCs w:val="24"/>
          <w:lang w:val="en-GB"/>
        </w:rPr>
      </w:pPr>
    </w:p>
    <w:p w:rsidR="00CC2D4C" w:rsidRPr="0070644E" w:rsidRDefault="00CC2D4C" w:rsidP="0070644E">
      <w:pPr>
        <w:spacing w:after="0"/>
        <w:jc w:val="both"/>
        <w:rPr>
          <w:sz w:val="24"/>
          <w:szCs w:val="24"/>
          <w:lang w:val="en-GB"/>
        </w:rPr>
      </w:pPr>
      <w:r w:rsidRPr="0070644E">
        <w:rPr>
          <w:sz w:val="24"/>
          <w:szCs w:val="24"/>
          <w:lang w:val="en-GB"/>
        </w:rPr>
        <w:t xml:space="preserve">Eligible applicants under the present call for proposals are non-governmental and non-profit organisations, with a legal status and the headquarters in Romania, organised and managed according to the Romanian enforced laws regarding the </w:t>
      </w:r>
      <w:r w:rsidR="0070644E">
        <w:rPr>
          <w:sz w:val="24"/>
          <w:szCs w:val="24"/>
          <w:lang w:val="en-GB"/>
        </w:rPr>
        <w:t>non-governmental organisations.</w:t>
      </w:r>
    </w:p>
    <w:p w:rsidR="0070644E" w:rsidRPr="0070644E" w:rsidRDefault="0070644E" w:rsidP="0070644E">
      <w:pPr>
        <w:spacing w:after="0"/>
        <w:jc w:val="both"/>
        <w:rPr>
          <w:sz w:val="24"/>
          <w:szCs w:val="24"/>
          <w:lang w:val="en-GB"/>
        </w:rPr>
      </w:pPr>
    </w:p>
    <w:p w:rsidR="0070644E" w:rsidRDefault="0070644E" w:rsidP="0070644E">
      <w:pPr>
        <w:spacing w:after="0"/>
        <w:jc w:val="both"/>
        <w:rPr>
          <w:b/>
          <w:sz w:val="24"/>
          <w:szCs w:val="24"/>
          <w:lang w:val="en-GB" w:eastAsia="ro-RO"/>
        </w:rPr>
      </w:pPr>
      <w:r w:rsidRPr="0070644E">
        <w:rPr>
          <w:b/>
          <w:sz w:val="24"/>
          <w:szCs w:val="24"/>
          <w:lang w:val="en-GB" w:eastAsia="ro-RO"/>
        </w:rPr>
        <w:t xml:space="preserve">An official partnership between a Romanian NGO and an organisation from the donor </w:t>
      </w:r>
      <w:proofErr w:type="gramStart"/>
      <w:r w:rsidRPr="0070644E">
        <w:rPr>
          <w:b/>
          <w:sz w:val="24"/>
          <w:szCs w:val="24"/>
          <w:lang w:val="en-GB" w:eastAsia="ro-RO"/>
        </w:rPr>
        <w:t>states</w:t>
      </w:r>
      <w:proofErr w:type="gramEnd"/>
      <w:r w:rsidRPr="0070644E">
        <w:rPr>
          <w:b/>
          <w:sz w:val="24"/>
          <w:szCs w:val="24"/>
          <w:lang w:val="en-GB" w:eastAsia="ro-RO"/>
        </w:rPr>
        <w:t xml:space="preserve"> (Norway, Island, Liechtenstein) is compulsory. </w:t>
      </w:r>
    </w:p>
    <w:p w:rsidR="0070644E" w:rsidRPr="0070644E" w:rsidRDefault="0070644E" w:rsidP="0070644E">
      <w:pPr>
        <w:spacing w:after="0"/>
        <w:jc w:val="both"/>
        <w:rPr>
          <w:b/>
          <w:sz w:val="24"/>
          <w:szCs w:val="24"/>
          <w:lang w:val="en-GB" w:eastAsia="ro-RO"/>
        </w:rPr>
      </w:pPr>
    </w:p>
    <w:p w:rsidR="0070644E" w:rsidRDefault="0070644E" w:rsidP="0070644E">
      <w:pPr>
        <w:spacing w:after="0"/>
        <w:jc w:val="both"/>
        <w:rPr>
          <w:bCs/>
          <w:sz w:val="24"/>
          <w:szCs w:val="24"/>
          <w:lang w:val="en-GB"/>
        </w:rPr>
      </w:pPr>
      <w:r w:rsidRPr="0070644E">
        <w:rPr>
          <w:b/>
          <w:bCs/>
          <w:sz w:val="24"/>
          <w:szCs w:val="24"/>
          <w:lang w:val="en-GB"/>
        </w:rPr>
        <w:t xml:space="preserve">Eligible partners </w:t>
      </w:r>
      <w:r w:rsidRPr="0070644E">
        <w:rPr>
          <w:bCs/>
          <w:sz w:val="24"/>
          <w:szCs w:val="24"/>
          <w:lang w:val="en-GB"/>
        </w:rPr>
        <w:t xml:space="preserve">under this Call are non-governmental organisations (established and run according to the applicable legislation in their country), public or private entities, commercial or non-commercial. Public entities could be local and central public authorities, public institutions/agencies, decentralized governmental services at a local level, territorial entities, universities etc. </w:t>
      </w:r>
    </w:p>
    <w:p w:rsidR="00A87BE7" w:rsidRPr="0070644E" w:rsidRDefault="00A87BE7" w:rsidP="0070644E">
      <w:pPr>
        <w:spacing w:after="0"/>
        <w:jc w:val="both"/>
        <w:rPr>
          <w:bCs/>
          <w:sz w:val="24"/>
          <w:szCs w:val="24"/>
          <w:lang w:val="en-GB"/>
        </w:rPr>
      </w:pPr>
    </w:p>
    <w:p w:rsidR="0070644E" w:rsidRPr="0070644E" w:rsidRDefault="0070644E" w:rsidP="0070644E">
      <w:pPr>
        <w:widowControl w:val="0"/>
        <w:tabs>
          <w:tab w:val="left" w:pos="720"/>
        </w:tabs>
        <w:spacing w:after="0"/>
        <w:jc w:val="both"/>
        <w:rPr>
          <w:bCs/>
          <w:sz w:val="24"/>
          <w:szCs w:val="24"/>
          <w:lang w:val="en-GB"/>
        </w:rPr>
      </w:pPr>
      <w:r w:rsidRPr="0070644E">
        <w:rPr>
          <w:b/>
          <w:bCs/>
          <w:sz w:val="24"/>
          <w:szCs w:val="24"/>
          <w:lang w:val="en-GB"/>
        </w:rPr>
        <w:t xml:space="preserve">Non eligible partners under the present call for proposals </w:t>
      </w:r>
      <w:r w:rsidRPr="0070644E">
        <w:rPr>
          <w:bCs/>
          <w:sz w:val="24"/>
          <w:szCs w:val="24"/>
          <w:lang w:val="en-GB"/>
        </w:rPr>
        <w:t>are</w:t>
      </w:r>
      <w:r w:rsidRPr="0070644E">
        <w:rPr>
          <w:b/>
          <w:bCs/>
          <w:sz w:val="24"/>
          <w:szCs w:val="24"/>
          <w:lang w:val="en-GB"/>
        </w:rPr>
        <w:t xml:space="preserve"> </w:t>
      </w:r>
      <w:r w:rsidRPr="0070644E">
        <w:rPr>
          <w:bCs/>
          <w:sz w:val="24"/>
          <w:szCs w:val="24"/>
          <w:lang w:val="en-GB"/>
        </w:rPr>
        <w:t xml:space="preserve">political parties and religious institutions, social partners (trade unions and employers associations) and profit-distributing cooperatives.  </w:t>
      </w:r>
    </w:p>
    <w:p w:rsidR="0070644E" w:rsidRPr="0070644E" w:rsidRDefault="0070644E" w:rsidP="0070644E">
      <w:pPr>
        <w:spacing w:after="0"/>
        <w:jc w:val="both"/>
        <w:rPr>
          <w:sz w:val="24"/>
          <w:szCs w:val="24"/>
          <w:lang w:val="en-GB"/>
        </w:rPr>
      </w:pPr>
    </w:p>
    <w:p w:rsidR="00CC2D4C" w:rsidRPr="0070644E" w:rsidRDefault="00CC2D4C" w:rsidP="0070644E">
      <w:pPr>
        <w:spacing w:after="0"/>
        <w:jc w:val="both"/>
        <w:rPr>
          <w:sz w:val="24"/>
          <w:szCs w:val="24"/>
          <w:lang w:val="en-GB"/>
        </w:rPr>
      </w:pPr>
      <w:r w:rsidRPr="0070644E">
        <w:rPr>
          <w:sz w:val="24"/>
          <w:szCs w:val="24"/>
          <w:lang w:val="en-GB"/>
        </w:rPr>
        <w:t xml:space="preserve">The total allocation for the present Call for proposals is of EUR </w:t>
      </w:r>
      <w:r w:rsidRPr="0070644E">
        <w:rPr>
          <w:b/>
          <w:sz w:val="24"/>
          <w:szCs w:val="24"/>
          <w:lang w:val="en-GB"/>
        </w:rPr>
        <w:t>71,958.23</w:t>
      </w:r>
      <w:r w:rsidRPr="0070644E">
        <w:rPr>
          <w:sz w:val="24"/>
          <w:szCs w:val="24"/>
          <w:lang w:val="en-GB"/>
        </w:rPr>
        <w:t xml:space="preserve">. </w:t>
      </w:r>
    </w:p>
    <w:p w:rsidR="00CC2D4C" w:rsidRPr="0070644E" w:rsidRDefault="00CC2D4C" w:rsidP="0070644E">
      <w:pPr>
        <w:spacing w:after="0"/>
        <w:jc w:val="both"/>
        <w:rPr>
          <w:sz w:val="24"/>
          <w:szCs w:val="24"/>
          <w:lang w:val="en-GB"/>
        </w:rPr>
      </w:pPr>
      <w:r w:rsidRPr="0070644E">
        <w:rPr>
          <w:sz w:val="24"/>
          <w:szCs w:val="24"/>
          <w:lang w:val="en-GB"/>
        </w:rPr>
        <w:t xml:space="preserve">The maximum size of the grant is </w:t>
      </w:r>
      <w:r w:rsidRPr="0070644E">
        <w:rPr>
          <w:b/>
          <w:sz w:val="24"/>
          <w:szCs w:val="24"/>
          <w:lang w:val="en-GB"/>
        </w:rPr>
        <w:t>EUR 3.000</w:t>
      </w:r>
      <w:r w:rsidRPr="0070644E">
        <w:rPr>
          <w:sz w:val="24"/>
          <w:szCs w:val="24"/>
          <w:lang w:val="en-GB"/>
        </w:rPr>
        <w:t xml:space="preserve">, with a limit of not more than </w:t>
      </w:r>
      <w:r w:rsidRPr="0070644E">
        <w:rPr>
          <w:b/>
          <w:sz w:val="24"/>
          <w:szCs w:val="24"/>
          <w:lang w:val="en-GB"/>
        </w:rPr>
        <w:t>EUR 1.500 Euro</w:t>
      </w:r>
      <w:r w:rsidRPr="0070644E">
        <w:rPr>
          <w:sz w:val="24"/>
          <w:szCs w:val="24"/>
          <w:lang w:val="en-GB"/>
        </w:rPr>
        <w:t xml:space="preserve"> per participant per travel.</w:t>
      </w:r>
    </w:p>
    <w:p w:rsidR="00A87BE7" w:rsidRDefault="00A87BE7" w:rsidP="0070644E">
      <w:pPr>
        <w:spacing w:after="0"/>
        <w:jc w:val="both"/>
        <w:rPr>
          <w:sz w:val="24"/>
          <w:szCs w:val="24"/>
          <w:lang w:val="en-GB"/>
        </w:rPr>
      </w:pPr>
    </w:p>
    <w:p w:rsidR="00CC2D4C" w:rsidRPr="0070644E" w:rsidRDefault="00CC2D4C" w:rsidP="0070644E">
      <w:pPr>
        <w:spacing w:after="0"/>
        <w:jc w:val="both"/>
        <w:rPr>
          <w:sz w:val="24"/>
          <w:szCs w:val="24"/>
          <w:lang w:val="en-GB" w:eastAsia="ro-RO"/>
        </w:rPr>
      </w:pPr>
      <w:r w:rsidRPr="0070644E">
        <w:rPr>
          <w:sz w:val="24"/>
          <w:szCs w:val="24"/>
          <w:lang w:val="en-GB"/>
        </w:rPr>
        <w:t xml:space="preserve">Latest date of submission of Application Dossiers is </w:t>
      </w:r>
      <w:r w:rsidRPr="0070644E">
        <w:rPr>
          <w:b/>
          <w:sz w:val="24"/>
          <w:szCs w:val="24"/>
          <w:lang w:val="en-GB"/>
        </w:rPr>
        <w:t>February 20, 2014</w:t>
      </w:r>
      <w:r w:rsidRPr="0070644E">
        <w:rPr>
          <w:sz w:val="24"/>
          <w:szCs w:val="24"/>
          <w:lang w:val="en-GB"/>
        </w:rPr>
        <w:t xml:space="preserve">. </w:t>
      </w:r>
      <w:r w:rsidRPr="0070644E">
        <w:rPr>
          <w:sz w:val="24"/>
          <w:szCs w:val="24"/>
          <w:lang w:val="en-GB" w:eastAsia="ro-RO"/>
        </w:rPr>
        <w:t xml:space="preserve">After the deadline of submission, all proposals shall enter the evaluation and selection process. </w:t>
      </w:r>
    </w:p>
    <w:p w:rsidR="00CC2D4C" w:rsidRPr="0070644E" w:rsidRDefault="00CC2D4C" w:rsidP="0070644E">
      <w:pPr>
        <w:spacing w:after="0"/>
        <w:jc w:val="both"/>
        <w:rPr>
          <w:sz w:val="24"/>
          <w:szCs w:val="24"/>
          <w:lang w:val="en-GB"/>
        </w:rPr>
      </w:pPr>
    </w:p>
    <w:p w:rsidR="00CC2D4C" w:rsidRPr="0070644E" w:rsidRDefault="00CC2D4C" w:rsidP="0070644E">
      <w:pPr>
        <w:spacing w:after="0" w:line="240" w:lineRule="auto"/>
        <w:jc w:val="both"/>
        <w:rPr>
          <w:rFonts w:eastAsia="MS Mincho" w:cs="Times New Roman"/>
          <w:sz w:val="24"/>
          <w:szCs w:val="24"/>
          <w:lang w:val="en-GB" w:eastAsia="fr-FR"/>
        </w:rPr>
      </w:pPr>
      <w:r w:rsidRPr="0070644E">
        <w:rPr>
          <w:rFonts w:eastAsia="MS Mincho" w:cs="Times New Roman"/>
          <w:sz w:val="24"/>
          <w:szCs w:val="24"/>
          <w:lang w:val="en-GB" w:eastAsia="fr-FR"/>
        </w:rPr>
        <w:t xml:space="preserve">In order to facilitate the identification of suitable partners in the donor countries, the Programme Operator collaborates with the </w:t>
      </w:r>
      <w:r w:rsidRPr="0070644E">
        <w:rPr>
          <w:rFonts w:eastAsia="MS Mincho" w:cs="Times New Roman"/>
          <w:b/>
          <w:sz w:val="24"/>
          <w:szCs w:val="24"/>
          <w:lang w:val="en-GB" w:eastAsia="fr-FR"/>
        </w:rPr>
        <w:t>Norwegian Helsinki Committee</w:t>
      </w:r>
      <w:r w:rsidRPr="0070644E">
        <w:rPr>
          <w:rFonts w:eastAsia="MS Mincho" w:cs="Times New Roman"/>
          <w:sz w:val="24"/>
          <w:szCs w:val="24"/>
          <w:lang w:val="en-GB" w:eastAsia="fr-FR"/>
        </w:rPr>
        <w:t xml:space="preserve"> </w:t>
      </w:r>
      <w:r w:rsidRPr="0070644E">
        <w:rPr>
          <w:rFonts w:eastAsia="MS Mincho" w:cs="Times New Roman"/>
          <w:sz w:val="24"/>
          <w:szCs w:val="24"/>
          <w:lang w:val="en-GB" w:eastAsia="fr-FR"/>
        </w:rPr>
        <w:lastRenderedPageBreak/>
        <w:t>(</w:t>
      </w:r>
      <w:hyperlink r:id="rId7" w:history="1">
        <w:r w:rsidR="00A87BE7" w:rsidRPr="009B1925">
          <w:rPr>
            <w:rStyle w:val="Hyperlink"/>
            <w:rFonts w:eastAsia="Times New Roman" w:cs="Times New Roman"/>
            <w:sz w:val="24"/>
            <w:szCs w:val="24"/>
            <w:lang w:val="en-GB"/>
          </w:rPr>
          <w:t>http://eeagrants.org/Who-we-are/Who-we-work-with/Norwegian-Helsinki-Committee</w:t>
        </w:r>
      </w:hyperlink>
      <w:r w:rsidRPr="0070644E">
        <w:rPr>
          <w:rFonts w:eastAsia="MS Mincho" w:cs="Times New Roman"/>
          <w:sz w:val="24"/>
          <w:szCs w:val="24"/>
          <w:lang w:val="en-GB" w:eastAsia="fr-FR"/>
        </w:rPr>
        <w:t xml:space="preserve">) and the </w:t>
      </w:r>
      <w:r w:rsidRPr="0070644E">
        <w:rPr>
          <w:rFonts w:eastAsia="MS Mincho" w:cs="Times New Roman"/>
          <w:b/>
          <w:sz w:val="24"/>
          <w:szCs w:val="24"/>
          <w:lang w:val="en-GB" w:eastAsia="fr-FR"/>
        </w:rPr>
        <w:t>Icelandic Human Rights Centre</w:t>
      </w:r>
      <w:r w:rsidRPr="0070644E">
        <w:rPr>
          <w:rFonts w:eastAsia="MS Mincho" w:cs="Times New Roman"/>
          <w:sz w:val="24"/>
          <w:szCs w:val="24"/>
          <w:lang w:val="en-GB" w:eastAsia="fr-FR"/>
        </w:rPr>
        <w:t xml:space="preserve"> (</w:t>
      </w:r>
      <w:hyperlink r:id="rId8" w:history="1">
        <w:r w:rsidR="00A87BE7" w:rsidRPr="009B1925">
          <w:rPr>
            <w:rStyle w:val="Hyperlink"/>
            <w:rFonts w:eastAsia="Times New Roman" w:cs="Times New Roman"/>
            <w:sz w:val="24"/>
            <w:szCs w:val="24"/>
            <w:lang w:val="en-GB"/>
          </w:rPr>
          <w:t>http://www.humanrights.is/english/</w:t>
        </w:r>
      </w:hyperlink>
      <w:r w:rsidRPr="0070644E">
        <w:rPr>
          <w:rFonts w:eastAsia="MS Mincho" w:cs="Times New Roman"/>
          <w:sz w:val="24"/>
          <w:szCs w:val="24"/>
          <w:lang w:val="en-GB" w:eastAsia="fr-FR"/>
        </w:rPr>
        <w:t xml:space="preserve">). </w:t>
      </w:r>
    </w:p>
    <w:p w:rsidR="00CC2D4C" w:rsidRPr="0070644E" w:rsidRDefault="00CC2D4C" w:rsidP="0070644E">
      <w:pPr>
        <w:spacing w:after="0" w:line="240" w:lineRule="auto"/>
        <w:jc w:val="both"/>
        <w:rPr>
          <w:rFonts w:eastAsia="MS Mincho" w:cs="Times New Roman"/>
          <w:sz w:val="24"/>
          <w:szCs w:val="24"/>
          <w:lang w:val="en-GB" w:eastAsia="fr-FR"/>
        </w:rPr>
      </w:pPr>
      <w:r w:rsidRPr="0070644E">
        <w:rPr>
          <w:rFonts w:eastAsia="MS Mincho" w:cs="Times New Roman"/>
          <w:sz w:val="24"/>
          <w:szCs w:val="24"/>
          <w:lang w:val="en-GB" w:eastAsia="fr-FR"/>
        </w:rPr>
        <w:t xml:space="preserve">A comprehensive database of organisations from the donors’ states is available at: </w:t>
      </w:r>
      <w:hyperlink r:id="rId9" w:history="1">
        <w:r w:rsidR="00A87BE7" w:rsidRPr="009B1925">
          <w:rPr>
            <w:rStyle w:val="Hyperlink"/>
            <w:rFonts w:eastAsia="Times New Roman" w:cs="Times New Roman"/>
            <w:sz w:val="24"/>
            <w:szCs w:val="24"/>
            <w:lang w:val="en-GB"/>
          </w:rPr>
          <w:t>http://partners.ngonorway.org/search.php</w:t>
        </w:r>
      </w:hyperlink>
      <w:r w:rsidR="00A87BE7">
        <w:rPr>
          <w:rFonts w:eastAsia="Times New Roman" w:cs="Times New Roman"/>
          <w:sz w:val="24"/>
          <w:szCs w:val="24"/>
          <w:u w:val="single"/>
          <w:lang w:val="en-GB"/>
        </w:rPr>
        <w:t xml:space="preserve"> </w:t>
      </w:r>
    </w:p>
    <w:p w:rsidR="00CC2D4C" w:rsidRPr="0070644E" w:rsidRDefault="00CC2D4C" w:rsidP="0070644E">
      <w:pPr>
        <w:spacing w:after="0"/>
        <w:jc w:val="both"/>
        <w:rPr>
          <w:sz w:val="24"/>
          <w:szCs w:val="24"/>
          <w:lang w:val="en-GB"/>
        </w:rPr>
      </w:pPr>
    </w:p>
    <w:p w:rsidR="00CC2D4C" w:rsidRPr="0070644E" w:rsidRDefault="00CC2D4C" w:rsidP="0070644E">
      <w:pPr>
        <w:spacing w:after="0"/>
        <w:jc w:val="both"/>
        <w:rPr>
          <w:rFonts w:cs="Arial"/>
          <w:sz w:val="24"/>
          <w:szCs w:val="24"/>
          <w:lang w:val="en-GB"/>
        </w:rPr>
      </w:pPr>
      <w:r w:rsidRPr="0070644E">
        <w:rPr>
          <w:rFonts w:cs="Arial"/>
          <w:sz w:val="24"/>
          <w:szCs w:val="24"/>
          <w:lang w:val="en-GB"/>
        </w:rPr>
        <w:t xml:space="preserve">Questions related to this Call for Proposals and the Funds for Bilateral Relations may be addressed by potential applicants by e-mail, phone or fax to: </w:t>
      </w:r>
    </w:p>
    <w:p w:rsidR="00CC2D4C" w:rsidRPr="0070644E" w:rsidRDefault="00CC2D4C" w:rsidP="0070644E">
      <w:pPr>
        <w:spacing w:after="0" w:line="240" w:lineRule="auto"/>
        <w:jc w:val="both"/>
        <w:rPr>
          <w:rFonts w:eastAsia="Times New Roman" w:cs="Arial"/>
          <w:sz w:val="24"/>
          <w:szCs w:val="24"/>
          <w:lang w:val="en-GB"/>
        </w:rPr>
      </w:pPr>
      <w:r w:rsidRPr="0070644E">
        <w:rPr>
          <w:rFonts w:eastAsia="Times New Roman" w:cs="Arial"/>
          <w:sz w:val="24"/>
          <w:szCs w:val="24"/>
          <w:lang w:val="en-GB"/>
        </w:rPr>
        <w:t xml:space="preserve">Contact person: Vlad Dumitrescu, Senior Grant Officer </w:t>
      </w:r>
    </w:p>
    <w:p w:rsidR="00CC2D4C" w:rsidRPr="0070644E" w:rsidRDefault="00CC2D4C" w:rsidP="0070644E">
      <w:pPr>
        <w:spacing w:after="0" w:line="240" w:lineRule="auto"/>
        <w:jc w:val="both"/>
        <w:rPr>
          <w:rFonts w:eastAsia="Times New Roman" w:cs="Arial"/>
          <w:sz w:val="24"/>
          <w:szCs w:val="24"/>
          <w:lang w:val="en-GB"/>
        </w:rPr>
      </w:pPr>
      <w:r w:rsidRPr="0070644E">
        <w:rPr>
          <w:rFonts w:eastAsia="Times New Roman" w:cs="Arial"/>
          <w:sz w:val="24"/>
          <w:szCs w:val="24"/>
          <w:lang w:val="en-GB"/>
        </w:rPr>
        <w:t>Tel: 0040 21 310 01 81</w:t>
      </w:r>
    </w:p>
    <w:p w:rsidR="00CC2D4C" w:rsidRPr="0070644E" w:rsidRDefault="00CC2D4C" w:rsidP="0070644E">
      <w:pPr>
        <w:spacing w:after="0" w:line="240" w:lineRule="auto"/>
        <w:jc w:val="both"/>
        <w:rPr>
          <w:rFonts w:eastAsia="Times New Roman" w:cs="Arial"/>
          <w:sz w:val="24"/>
          <w:szCs w:val="24"/>
          <w:lang w:val="en-GB"/>
        </w:rPr>
      </w:pPr>
      <w:r w:rsidRPr="0070644E">
        <w:rPr>
          <w:rFonts w:eastAsia="Times New Roman" w:cs="Arial"/>
          <w:sz w:val="24"/>
          <w:szCs w:val="24"/>
          <w:lang w:val="en-GB"/>
        </w:rPr>
        <w:t>Fax: 0040 21 310 01 80</w:t>
      </w:r>
    </w:p>
    <w:p w:rsidR="00CC2D4C" w:rsidRPr="0070644E" w:rsidRDefault="00CC2D4C" w:rsidP="0070644E">
      <w:pPr>
        <w:spacing w:after="0" w:line="240" w:lineRule="auto"/>
        <w:jc w:val="both"/>
        <w:rPr>
          <w:rFonts w:eastAsia="Times New Roman" w:cs="Arial"/>
          <w:sz w:val="24"/>
          <w:szCs w:val="24"/>
          <w:lang w:val="en-GB"/>
        </w:rPr>
      </w:pPr>
      <w:r w:rsidRPr="0070644E">
        <w:rPr>
          <w:rFonts w:eastAsia="Times New Roman" w:cs="Arial"/>
          <w:sz w:val="24"/>
          <w:szCs w:val="24"/>
          <w:lang w:val="en-GB"/>
        </w:rPr>
        <w:t xml:space="preserve">E-mail: </w:t>
      </w:r>
      <w:hyperlink r:id="rId10" w:history="1">
        <w:r w:rsidR="00A87BE7" w:rsidRPr="009B1925">
          <w:rPr>
            <w:rStyle w:val="Hyperlink"/>
            <w:rFonts w:eastAsia="Times New Roman" w:cs="Arial"/>
            <w:sz w:val="24"/>
            <w:szCs w:val="24"/>
            <w:lang w:val="en-GB"/>
          </w:rPr>
          <w:t>bilateral@fdsc.ro</w:t>
        </w:r>
      </w:hyperlink>
      <w:r w:rsidR="00A87BE7">
        <w:rPr>
          <w:rFonts w:eastAsia="Times New Roman" w:cs="Arial"/>
          <w:sz w:val="24"/>
          <w:szCs w:val="24"/>
          <w:u w:val="single"/>
          <w:lang w:val="en-GB"/>
        </w:rPr>
        <w:t xml:space="preserve"> </w:t>
      </w:r>
    </w:p>
    <w:p w:rsidR="00FC631B" w:rsidRPr="0070644E" w:rsidRDefault="00F33F3D" w:rsidP="0070644E">
      <w:pPr>
        <w:spacing w:after="0"/>
        <w:jc w:val="both"/>
        <w:rPr>
          <w:sz w:val="24"/>
          <w:szCs w:val="24"/>
          <w:lang w:val="en-GB"/>
        </w:rPr>
      </w:pPr>
    </w:p>
    <w:sectPr w:rsidR="00FC631B" w:rsidRPr="00706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4C"/>
    <w:rsid w:val="0070644E"/>
    <w:rsid w:val="00941F2E"/>
    <w:rsid w:val="00A87BE7"/>
    <w:rsid w:val="00C060CD"/>
    <w:rsid w:val="00CC2D4C"/>
    <w:rsid w:val="00F33F3D"/>
    <w:rsid w:val="00F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4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rights.is/english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eagrants.org/Who-we-are/Who-we-work-with/Norwegian-Helsinki-Committ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ondong.fdsc.ro/more-than-70000-euro-for-partnerships-development-with-donor-countrie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lateral@fdsc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rtners.ngonorway.org/search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257D-2843-4D30-A1FC-D17F4753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 Dumitrescu</dc:creator>
  <cp:lastModifiedBy>Notandi</cp:lastModifiedBy>
  <cp:revision>2</cp:revision>
  <dcterms:created xsi:type="dcterms:W3CDTF">2014-06-27T11:55:00Z</dcterms:created>
  <dcterms:modified xsi:type="dcterms:W3CDTF">2014-06-27T11:55:00Z</dcterms:modified>
</cp:coreProperties>
</file>